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 образования</w:t>
      </w: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полицейский колледж</w:t>
      </w: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keepNext/>
        <w:widowControl w:val="0"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 учебной дисциплины</w:t>
      </w:r>
    </w:p>
    <w:p w:rsidR="00C931E3" w:rsidRPr="00C931E3" w:rsidRDefault="00C931E3" w:rsidP="00C9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7D1D6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Родная литература</w:t>
      </w:r>
      <w:r w:rsidRPr="00C931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</w:r>
    </w:p>
    <w:p w:rsidR="00C931E3" w:rsidRPr="00C931E3" w:rsidRDefault="00C931E3" w:rsidP="00C9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proofErr w:type="gramStart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 основного общего образования </w:t>
      </w:r>
    </w:p>
    <w:p w:rsidR="00C931E3" w:rsidRPr="00C931E3" w:rsidRDefault="00C931E3" w:rsidP="00C9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специальностям: </w:t>
      </w:r>
    </w:p>
    <w:p w:rsidR="00C931E3" w:rsidRPr="00C931E3" w:rsidRDefault="00C931E3" w:rsidP="00C93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- 40.02.01 «Право и организация социального обеспечения»;</w:t>
      </w:r>
    </w:p>
    <w:p w:rsidR="00C931E3" w:rsidRPr="00C931E3" w:rsidRDefault="00C931E3" w:rsidP="00C931E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- 40.02.02 «Правоохранительная деятельность».</w:t>
      </w:r>
    </w:p>
    <w:p w:rsidR="00C931E3" w:rsidRPr="00C931E3" w:rsidRDefault="00C931E3" w:rsidP="00C931E3">
      <w:pPr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0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C931E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C931E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C931E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2AA2" w:rsidRDefault="00D92AA2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2AA2" w:rsidRDefault="00D92AA2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2AA2" w:rsidRDefault="00D92AA2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2AA2" w:rsidRDefault="00D92AA2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2AA2" w:rsidRDefault="00D92AA2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2AA2" w:rsidRDefault="00D92AA2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2AA2" w:rsidRPr="00C931E3" w:rsidRDefault="00D92AA2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74C55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C931E3"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Тула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C931E3" w:rsidRPr="00C931E3" w:rsidRDefault="00C931E3" w:rsidP="00D92AA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931E3" w:rsidRPr="00C931E3" w:rsidRDefault="00D92AA2" w:rsidP="00C931E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  <w:t xml:space="preserve">Учебная дисциплина </w:t>
      </w:r>
      <w:r w:rsidR="00C931E3" w:rsidRPr="00C931E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r w:rsidR="007D1D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Родная литература</w:t>
      </w:r>
      <w:r w:rsidR="00C931E3" w:rsidRPr="00C931E3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r w:rsidR="00C931E3" w:rsidRPr="00C931E3">
        <w:rPr>
          <w:rFonts w:ascii="Times New Roman" w:eastAsia="Calibri" w:hAnsi="Times New Roman" w:cs="Times New Roman"/>
          <w:iCs/>
          <w:sz w:val="28"/>
          <w:szCs w:val="28"/>
        </w:rPr>
        <w:t xml:space="preserve"> вводится в соответствии с Федеральным государственным образовательным стандартом в профессиональных образовательных организациях в составе общеобразовательного цикла дисциплин.</w:t>
      </w:r>
    </w:p>
    <w:p w:rsidR="00C931E3" w:rsidRPr="00C931E3" w:rsidRDefault="00C931E3" w:rsidP="00C931E3">
      <w:pPr>
        <w:spacing w:after="0" w:line="240" w:lineRule="auto"/>
        <w:ind w:firstLine="284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C931E3">
        <w:rPr>
          <w:rFonts w:ascii="Times New Roman" w:eastAsia="Calibri" w:hAnsi="Times New Roman" w:cs="Times New Roman"/>
          <w:iCs/>
          <w:sz w:val="28"/>
          <w:szCs w:val="28"/>
        </w:rPr>
        <w:tab/>
        <w:t>Рабочая программа учебной дисциплины «</w:t>
      </w:r>
      <w:r w:rsidR="007D1D6E">
        <w:rPr>
          <w:rFonts w:ascii="Times New Roman" w:eastAsia="Calibri" w:hAnsi="Times New Roman" w:cs="Times New Roman"/>
          <w:bCs/>
          <w:iCs/>
          <w:sz w:val="28"/>
          <w:szCs w:val="28"/>
        </w:rPr>
        <w:t>Родная литература</w:t>
      </w:r>
      <w:r w:rsidRPr="00C931E3">
        <w:rPr>
          <w:rFonts w:ascii="Times New Roman" w:eastAsia="Calibri" w:hAnsi="Times New Roman" w:cs="Times New Roman"/>
          <w:iCs/>
          <w:sz w:val="28"/>
          <w:szCs w:val="28"/>
        </w:rPr>
        <w:t>» предназна</w:t>
      </w:r>
      <w:r w:rsidR="007D1D6E">
        <w:rPr>
          <w:rFonts w:ascii="Times New Roman" w:eastAsia="Calibri" w:hAnsi="Times New Roman" w:cs="Times New Roman"/>
          <w:iCs/>
          <w:sz w:val="28"/>
          <w:szCs w:val="28"/>
        </w:rPr>
        <w:t>чена для изучения родной русской литературы</w:t>
      </w:r>
      <w:r w:rsidRPr="00C931E3">
        <w:rPr>
          <w:rFonts w:ascii="Times New Roman" w:eastAsia="Calibri" w:hAnsi="Times New Roman" w:cs="Times New Roman"/>
          <w:iCs/>
          <w:sz w:val="28"/>
          <w:szCs w:val="28"/>
        </w:rPr>
        <w:t xml:space="preserve"> как научной дисциплины в учреждениях среднего профессионального образования,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931E3">
        <w:rPr>
          <w:rFonts w:ascii="Times New Roman" w:eastAsia="Calibri" w:hAnsi="Times New Roman" w:cs="Times New Roman"/>
          <w:iCs/>
          <w:sz w:val="28"/>
          <w:szCs w:val="28"/>
        </w:rPr>
        <w:t>реализующих основную профессиональную образовательную программу на базе основного общего образования.</w:t>
      </w:r>
    </w:p>
    <w:p w:rsidR="00C931E3" w:rsidRPr="00C931E3" w:rsidRDefault="00C931E3" w:rsidP="00C9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931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учебной дисциплины разработана на основе Федерального государственного образовательного стандарта 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обучающихся на базе основного общего образования, примерной программы общеобразовательной учебной дисциплины «</w:t>
      </w:r>
      <w:r w:rsidR="007D1D6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Родная литература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» (ФГАУ</w:t>
      </w:r>
      <w:r w:rsidR="00CD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ФИРО</w:t>
      </w:r>
      <w:proofErr w:type="gramStart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)п</w:t>
      </w:r>
      <w:proofErr w:type="gramEnd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специальностям: </w:t>
      </w:r>
    </w:p>
    <w:p w:rsidR="00C931E3" w:rsidRPr="00C931E3" w:rsidRDefault="00C931E3" w:rsidP="00C931E3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- 40.02.01 «Право и организация социального обеспечения»;</w:t>
      </w:r>
    </w:p>
    <w:p w:rsidR="00C931E3" w:rsidRPr="00C931E3" w:rsidRDefault="00C931E3" w:rsidP="00C931E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- 40.02.02 «Правоохранительная деятельность».</w:t>
      </w:r>
    </w:p>
    <w:p w:rsidR="00C931E3" w:rsidRPr="00C931E3" w:rsidRDefault="00C931E3" w:rsidP="00CD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Организация-разработчик: Частное учреждение профессионального образования Юридический полицейский колледж (</w:t>
      </w:r>
      <w:proofErr w:type="gramStart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ЧУ</w:t>
      </w:r>
      <w:proofErr w:type="gramEnd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ЮПК)</w:t>
      </w: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Разработчик:</w:t>
      </w:r>
    </w:p>
    <w:p w:rsidR="00C931E3" w:rsidRPr="00C931E3" w:rsidRDefault="00C931E3" w:rsidP="00C931E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К. С. </w:t>
      </w:r>
      <w:proofErr w:type="spellStart"/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Мозгачёва</w:t>
      </w:r>
      <w:proofErr w:type="spellEnd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</w:t>
      </w:r>
      <w:proofErr w:type="gramEnd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ЧУ ПО ЮПК</w:t>
      </w:r>
    </w:p>
    <w:p w:rsidR="00C931E3" w:rsidRPr="00C931E3" w:rsidRDefault="00C931E3" w:rsidP="00C931E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учебной дисциплины «</w:t>
      </w:r>
      <w:r w:rsidR="007D1D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Родная литература</w:t>
      </w:r>
      <w:r w:rsidRPr="00C931E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»</w:t>
      </w: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рассмотрена на заседании кафедры общеобразовательных дисциплин. </w:t>
      </w: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____ от «____» ___________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«</w:t>
      </w:r>
      <w:r w:rsidR="007D1D6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Родная литература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утверждена методическим </w:t>
      </w:r>
      <w:proofErr w:type="gramStart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советом</w:t>
      </w:r>
      <w:proofErr w:type="gramEnd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ЧУ ПО ЮПК</w:t>
      </w:r>
    </w:p>
    <w:p w:rsidR="00C931E3" w:rsidRPr="00C931E3" w:rsidRDefault="007D1D6E" w:rsidP="00C9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____ от «</w:t>
      </w:r>
      <w:r w:rsidR="00C931E3"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____» __________ 202</w:t>
      </w:r>
      <w:r w:rsid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31E3"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C931E3" w:rsidRPr="00C931E3" w:rsidRDefault="00C931E3" w:rsidP="00C931E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C931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31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31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31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ar-SA"/>
        </w:rPr>
      </w:pPr>
    </w:p>
    <w:p w:rsidR="00C931E3" w:rsidRPr="00C931E3" w:rsidRDefault="00C931E3" w:rsidP="00C931E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ar-SA"/>
        </w:rPr>
      </w:pP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ar-SA"/>
        </w:rPr>
      </w:pP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C931E3" w:rsidRPr="00C931E3" w:rsidTr="00C931E3">
        <w:tc>
          <w:tcPr>
            <w:tcW w:w="7668" w:type="dxa"/>
          </w:tcPr>
          <w:p w:rsidR="00C931E3" w:rsidRPr="00C931E3" w:rsidRDefault="00C931E3" w:rsidP="00C931E3">
            <w:pPr>
              <w:keepNext/>
              <w:widowControl w:val="0"/>
              <w:tabs>
                <w:tab w:val="num" w:pos="0"/>
              </w:tabs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</w:pPr>
          </w:p>
        </w:tc>
        <w:tc>
          <w:tcPr>
            <w:tcW w:w="1903" w:type="dxa"/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стр.</w:t>
            </w:r>
          </w:p>
        </w:tc>
      </w:tr>
      <w:tr w:rsidR="00C931E3" w:rsidRPr="00C931E3" w:rsidTr="00C931E3">
        <w:tc>
          <w:tcPr>
            <w:tcW w:w="7668" w:type="dxa"/>
          </w:tcPr>
          <w:p w:rsidR="00C931E3" w:rsidRPr="00C931E3" w:rsidRDefault="00C931E3" w:rsidP="00C931E3">
            <w:pPr>
              <w:keepNext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  <w:t>ПАСПОРТ РАБОЧЕЙ ПРОГРАММЫ УЧЕБНОЙ ДИСЦИПЛИНЫ</w:t>
            </w:r>
          </w:p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</w:tcPr>
          <w:p w:rsidR="00C931E3" w:rsidRPr="00C931E3" w:rsidRDefault="00D92AA2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C931E3" w:rsidRPr="00C931E3" w:rsidTr="00C931E3">
        <w:tc>
          <w:tcPr>
            <w:tcW w:w="7668" w:type="dxa"/>
          </w:tcPr>
          <w:p w:rsidR="00C931E3" w:rsidRPr="00C931E3" w:rsidRDefault="00C931E3" w:rsidP="00C931E3">
            <w:pPr>
              <w:keepNext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  <w:t>СТРУКТУРА и содержание УЧЕБНОЙ ДИСЦИПЛИНЫ</w:t>
            </w:r>
          </w:p>
          <w:p w:rsidR="00C931E3" w:rsidRPr="00C931E3" w:rsidRDefault="00C931E3" w:rsidP="00C931E3">
            <w:pPr>
              <w:keepNext/>
              <w:widowControl w:val="0"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</w:pPr>
          </w:p>
        </w:tc>
        <w:tc>
          <w:tcPr>
            <w:tcW w:w="1903" w:type="dxa"/>
          </w:tcPr>
          <w:p w:rsidR="00C931E3" w:rsidRPr="00C931E3" w:rsidRDefault="00D92AA2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9</w:t>
            </w:r>
          </w:p>
        </w:tc>
      </w:tr>
      <w:tr w:rsidR="00C931E3" w:rsidRPr="00C931E3" w:rsidTr="00C931E3">
        <w:trPr>
          <w:trHeight w:val="670"/>
        </w:trPr>
        <w:tc>
          <w:tcPr>
            <w:tcW w:w="7668" w:type="dxa"/>
          </w:tcPr>
          <w:p w:rsidR="00C931E3" w:rsidRPr="00C931E3" w:rsidRDefault="00C931E3" w:rsidP="00C931E3">
            <w:pPr>
              <w:keepNext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  <w:t>условия реализации рабочей программы учебной дисциплины</w:t>
            </w:r>
          </w:p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931E3" w:rsidRPr="00C931E3" w:rsidRDefault="00C931E3" w:rsidP="00C931E3">
            <w:pPr>
              <w:keepNext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ar-SA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C931E3" w:rsidRPr="0011342E" w:rsidRDefault="0011342E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>4</w:t>
            </w:r>
          </w:p>
          <w:p w:rsidR="00C931E3" w:rsidRPr="00C931E3" w:rsidRDefault="00C931E3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931E3" w:rsidRPr="00C931E3" w:rsidRDefault="00C931E3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931E3" w:rsidRPr="0011342E" w:rsidRDefault="00765818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  <w:r w:rsidR="00113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>5</w:t>
            </w:r>
          </w:p>
        </w:tc>
      </w:tr>
    </w:tbl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p w:rsidR="00C931E3" w:rsidRPr="00C931E3" w:rsidRDefault="00C931E3" w:rsidP="00C931E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D1D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Родная ли</w:t>
      </w:r>
      <w:r w:rsidR="00B04B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тература</w:t>
      </w: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</w:t>
      </w:r>
      <w:r w:rsidR="007D1D6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дисциплины «Родная литература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» является частью  основной профессиональной образовательной программы в соответствии с ФГОС по специальностям СПО 40.02.01 «Право и организация социального обеспечения»; 40.02.02 «Правоохранительная деятельность».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C931E3" w:rsidRPr="00C931E3" w:rsidRDefault="007D1D6E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«Родная литература</w:t>
      </w:r>
      <w:r w:rsidR="00C931E3"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931E3" w:rsidRPr="007D1D6E" w:rsidRDefault="00C931E3" w:rsidP="007D1D6E">
      <w:pPr>
        <w:keepNext/>
        <w:keepLine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1.3. Цели и задачи дисциплины - требования к результатам освоения дисциплины.</w:t>
      </w:r>
    </w:p>
    <w:p w:rsidR="00AA3549" w:rsidRPr="00AA3549" w:rsidRDefault="00AA3549" w:rsidP="00AA3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компонент может стать основой программы учебного предм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ета «Родная литература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931E3" w:rsidRPr="00C931E3" w:rsidRDefault="00C931E3" w:rsidP="00C931E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</w:t>
      </w:r>
      <w:r w:rsidR="007D1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граммы учебной дисциплины ОУД.03 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D1D6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Родная литература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направлено на достижение следующих </w:t>
      </w: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целей: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549" w:rsidRPr="00AA3549" w:rsidRDefault="00AA3549" w:rsidP="00AA354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культурных и литературных традиций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родного края, жизнь и творчество писателей-земляков;</w:t>
      </w:r>
    </w:p>
    <w:p w:rsidR="00AA3549" w:rsidRPr="00AA3549" w:rsidRDefault="00AA3549" w:rsidP="00AA354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духовного, нравственного и эстетического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потенциала произведений писателей и поэтов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ульского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края;</w:t>
      </w:r>
    </w:p>
    <w:p w:rsidR="00AA3549" w:rsidRPr="00AA3549" w:rsidRDefault="00AA3549" w:rsidP="00AA354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нализ различных видов текстов;</w:t>
      </w:r>
    </w:p>
    <w:p w:rsidR="00AA3549" w:rsidRPr="00AA3549" w:rsidRDefault="00AA3549" w:rsidP="00AA354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аучно-исследовательская и проектная деятельность учащихся, основанная на фактах жизни и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тульских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писателей и поэтов;</w:t>
      </w:r>
    </w:p>
    <w:p w:rsidR="00AA3549" w:rsidRPr="00AA3549" w:rsidRDefault="00AA3549" w:rsidP="00AA354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абота с архивными материалами, источниками СМИ и Интернет-ресурсами;</w:t>
      </w:r>
    </w:p>
    <w:p w:rsidR="00AA3549" w:rsidRPr="00AA3549" w:rsidRDefault="00AA3549" w:rsidP="00AA354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заимодействие с музеями, информационно-культурными центрами, библиотеками и т.д.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освоения дисциплины обучающийся должен иметь следующие результаты:</w:t>
      </w:r>
    </w:p>
    <w:p w:rsidR="00C931E3" w:rsidRDefault="00C931E3" w:rsidP="00C9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</w:t>
      </w: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личностные: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A3549" w:rsidRPr="00AA3549" w:rsidRDefault="000B657D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   уважение </w:t>
      </w:r>
      <w:r w:rsidR="00AA3549"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к  своему  народу,  чувство  ответственности  перед  Родиной,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креативность</w:t>
      </w:r>
      <w:proofErr w:type="spellEnd"/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</w:t>
      </w:r>
      <w:r w:rsidR="000B6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событиям прошлого и настоящего 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осознания и осмысления истории, духовных ценностей и достижений нашей страны;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 – способность к сопереживанию и формирование позитивного отношения к людям;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A3549" w:rsidRPr="00AA3549" w:rsidRDefault="00AA3549" w:rsidP="00A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</w:t>
      </w:r>
      <w:r w:rsidR="000B6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природной и социальной среды, </w:t>
      </w:r>
      <w:r w:rsidRPr="00AA3549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нетерпимое отношение к действиям, приносящим вред экологии; приобретение опыта эколого-направленной деятельности.</w:t>
      </w:r>
    </w:p>
    <w:p w:rsidR="00AA3549" w:rsidRPr="00C931E3" w:rsidRDefault="00AA3549" w:rsidP="00C9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•  </w:t>
      </w:r>
      <w:proofErr w:type="spellStart"/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CD3645" w:rsidRPr="00F16A02" w:rsidRDefault="00CD3645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Регулятивные универсальные учебные действия 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Учащийся</w:t>
      </w:r>
      <w:r w:rsidRPr="00F16A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научится: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ставить и формулировать собственные задачи в образовательной деятельности и жизненных ситуациях;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   оценивать ресурсы, в том числе время и другие нематериальные ресурсы,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необходимые для достижения поставленной цели;</w:t>
      </w:r>
      <w:proofErr w:type="gramEnd"/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организовывать эффективный поиск ресурсов, необходимых для достижения </w:t>
      </w: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поставленной цели;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сопоставлять полученный результат деятельности с поставленной заранее целью.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Познавательные универсальные учебные действия 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Учащийся</w:t>
      </w:r>
      <w:r w:rsidRPr="00F16A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научится:</w:t>
      </w:r>
    </w:p>
    <w:p w:rsidR="00F16A02" w:rsidRPr="00F16A02" w:rsidRDefault="000B657D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   искать и </w:t>
      </w:r>
      <w:bookmarkStart w:id="0" w:name="_GoBack"/>
      <w:bookmarkEnd w:id="0"/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16A02"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–менять и удерживать разные позиции в познавательной деятельности.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Коммуникативные универсальные учебные действия 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Учащийся</w:t>
      </w:r>
      <w:r w:rsidRPr="00F16A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научится: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осуществлять деловую коммуникацию как со сверстниками, так и </w:t>
      </w:r>
      <w:proofErr w:type="gram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(как внутри образовательной организации, так и за ее пределами);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координировать и выполнять работу в условиях </w:t>
      </w:r>
      <w:proofErr w:type="gram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реального</w:t>
      </w:r>
      <w:proofErr w:type="gramEnd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виртуального и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комбинированного взаимодействия;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распознавать </w:t>
      </w:r>
      <w:proofErr w:type="spell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конфликтогенные</w:t>
      </w:r>
      <w:proofErr w:type="spellEnd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16A02" w:rsidRDefault="00F16A02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</w:t>
      </w: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предметные: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Учащийся </w:t>
      </w:r>
      <w:r w:rsidRPr="00F16A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базовом уровне научится: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многоаспектного</w:t>
      </w:r>
      <w:proofErr w:type="spellEnd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диалога;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 – осознавать родную литературу (русскую) как одну из основных национально-</w:t>
      </w: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культурных ценностей народа, как особого способа познания жизни;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 устной и письменной форме обобщать и анализировать свой читательский опыт, а именно:</w:t>
      </w:r>
    </w:p>
    <w:p w:rsidR="00F16A02" w:rsidRPr="00F16A02" w:rsidRDefault="00F16A02" w:rsidP="00F16A0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обосновывать выбор художественного произведения для анализа,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приводя в качестве </w:t>
      </w:r>
      <w:proofErr w:type="gram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аргумента</w:t>
      </w:r>
      <w:proofErr w:type="gramEnd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тему (темы) произведения, так и его проблематику (содержащиеся в нем смыслы и подтексты);</w:t>
      </w:r>
    </w:p>
    <w:p w:rsidR="00F16A02" w:rsidRPr="00F16A02" w:rsidRDefault="00F16A02" w:rsidP="00F16A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F16A02" w:rsidRPr="00F16A02" w:rsidRDefault="00F16A02" w:rsidP="00F16A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давать объективное изложение текста: характеризуя произведение,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F16A02" w:rsidRPr="00F16A02" w:rsidRDefault="00F16A02" w:rsidP="00F16A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F16A02" w:rsidRPr="00F16A02" w:rsidRDefault="00F16A02" w:rsidP="00F16A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коннотативные</w:t>
      </w:r>
      <w:proofErr w:type="spellEnd"/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F16A02" w:rsidRPr="00F16A02" w:rsidRDefault="00F16A02" w:rsidP="00F16A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F16A02" w:rsidRPr="00F16A02" w:rsidRDefault="00F16A02" w:rsidP="00F16A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F16A02" w:rsidRPr="00F16A02" w:rsidRDefault="00F16A02" w:rsidP="00F1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–   осуществлять следующую продуктивную деятельность:</w:t>
      </w:r>
    </w:p>
    <w:p w:rsidR="00F16A02" w:rsidRPr="00F16A02" w:rsidRDefault="00F16A02" w:rsidP="00F16A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F16A02" w:rsidRPr="00F16A02" w:rsidRDefault="00F16A02" w:rsidP="00F16A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</w:t>
      </w:r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чебной нагрузки </w:t>
      </w:r>
      <w:proofErr w:type="gramStart"/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</w:t>
      </w:r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нагрузки </w:t>
      </w:r>
      <w:proofErr w:type="gramStart"/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</w:t>
      </w:r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оятельной работы </w:t>
      </w:r>
      <w:proofErr w:type="gramStart"/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="00F16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C931E3" w:rsidRPr="00C931E3" w:rsidTr="00C931E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C931E3" w:rsidRPr="00C931E3" w:rsidTr="00C931E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F16A02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58</w:t>
            </w: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F16A02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39</w:t>
            </w: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C931E3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контрольно-групповые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F16A02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16</w:t>
            </w: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F16A02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12</w:t>
            </w: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F16A02" w:rsidRDefault="00F16A02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16A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F16A02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9</w:t>
            </w: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F16A02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19</w:t>
            </w: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C931E3" w:rsidP="00C931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C931E3" w:rsidRPr="00C931E3" w:rsidTr="00C931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работа с учебником, словарями, справочниками</w:t>
            </w:r>
          </w:p>
          <w:p w:rsidR="00C931E3" w:rsidRPr="00C931E3" w:rsidRDefault="00EC5FFA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C931E3" w:rsidRPr="00C93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работа над рефератами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проектами</w:t>
            </w:r>
          </w:p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EC5FFA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10</w:t>
            </w:r>
          </w:p>
          <w:p w:rsidR="00C931E3" w:rsidRPr="00C931E3" w:rsidRDefault="00EC5FFA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9</w:t>
            </w:r>
          </w:p>
        </w:tc>
      </w:tr>
      <w:tr w:rsidR="00C931E3" w:rsidRPr="00C931E3" w:rsidTr="00C931E3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Итог</w:t>
            </w:r>
            <w:r w:rsidR="00F16A0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овая аттестация в форме зачёта                                                    2</w:t>
            </w:r>
          </w:p>
          <w:p w:rsidR="00C931E3" w:rsidRPr="00C931E3" w:rsidRDefault="00C931E3" w:rsidP="00F1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931E3" w:rsidRPr="00C931E3">
          <w:footerReference w:type="default" r:id="rId7"/>
          <w:pgSz w:w="11906" w:h="16838"/>
          <w:pgMar w:top="851" w:right="567" w:bottom="851" w:left="1134" w:header="720" w:footer="709" w:gutter="0"/>
          <w:cols w:space="720"/>
          <w:docGrid w:linePitch="600" w:charSpace="40960"/>
        </w:sectPr>
      </w:pPr>
    </w:p>
    <w:p w:rsidR="00C931E3" w:rsidRPr="00C931E3" w:rsidRDefault="00C931E3" w:rsidP="00C21192">
      <w:pPr>
        <w:pageBreakBefore/>
        <w:spacing w:before="120" w:after="120" w:line="240" w:lineRule="auto"/>
        <w:ind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2.2. Тематический план и содержание </w:t>
      </w:r>
      <w:r w:rsidR="00DE1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 дисциплины «Родная литература</w:t>
      </w: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W w:w="4483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7"/>
        <w:gridCol w:w="8133"/>
        <w:gridCol w:w="1614"/>
      </w:tblGrid>
      <w:tr w:rsidR="00C931E3" w:rsidRPr="00C931E3" w:rsidTr="005A4A3D">
        <w:tc>
          <w:tcPr>
            <w:tcW w:w="3582" w:type="dxa"/>
          </w:tcPr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010" w:type="dxa"/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C9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590" w:type="dxa"/>
          </w:tcPr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</w:tr>
      <w:tr w:rsidR="00C931E3" w:rsidRPr="00C931E3" w:rsidTr="005A4A3D">
        <w:tc>
          <w:tcPr>
            <w:tcW w:w="3582" w:type="dxa"/>
          </w:tcPr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10" w:type="dxa"/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90" w:type="dxa"/>
          </w:tcPr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C931E3" w:rsidRPr="00C931E3" w:rsidTr="005A4A3D">
        <w:trPr>
          <w:trHeight w:val="519"/>
        </w:trPr>
        <w:tc>
          <w:tcPr>
            <w:tcW w:w="3582" w:type="dxa"/>
          </w:tcPr>
          <w:p w:rsidR="00C931E3" w:rsidRPr="00C931E3" w:rsidRDefault="00D92AA2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1. Введение</w:t>
            </w:r>
          </w:p>
        </w:tc>
        <w:tc>
          <w:tcPr>
            <w:tcW w:w="8010" w:type="dxa"/>
          </w:tcPr>
          <w:p w:rsidR="00C931E3" w:rsidRPr="009F3F74" w:rsidRDefault="00C931E3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 xml:space="preserve">  Содержание учебного материала</w:t>
            </w:r>
          </w:p>
          <w:p w:rsidR="009F3F74" w:rsidRPr="00F83F0E" w:rsidRDefault="009F3F74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</w:p>
          <w:p w:rsidR="009F3F74" w:rsidRPr="000B03F5" w:rsidRDefault="000B03F5" w:rsidP="00023175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 w:rsidRPr="000B03F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Региональная литература как часть общенациональной литературы.</w:t>
            </w:r>
            <w:r w:rsidR="00B63F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 Культурные и литературные традиции Тульского края. </w:t>
            </w:r>
            <w:r w:rsidR="00F83F0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Областное отделение Союза писателей РСФСР.</w:t>
            </w:r>
          </w:p>
          <w:p w:rsidR="000B03F5" w:rsidRPr="000B03F5" w:rsidRDefault="000B03F5" w:rsidP="00B63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</w:p>
          <w:p w:rsidR="00C931E3" w:rsidRPr="005D6E3E" w:rsidRDefault="00C931E3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Самостоятельная работа </w:t>
            </w:r>
            <w:proofErr w:type="gramStart"/>
            <w:r w:rsidRPr="00B6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11342E" w:rsidRPr="0011342E" w:rsidRDefault="0011342E" w:rsidP="0011342E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сообщение по теме:</w:t>
            </w:r>
          </w:p>
          <w:p w:rsidR="00C931E3" w:rsidRDefault="00B63FB2" w:rsidP="00023175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113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музеев, библиотек и литературных</w:t>
            </w:r>
            <w:r w:rsidRPr="00B63F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памятников Тульского края.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  <w:p w:rsidR="00F83F0E" w:rsidRPr="00C931E3" w:rsidRDefault="00F83F0E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90" w:type="dxa"/>
          </w:tcPr>
          <w:p w:rsidR="00C931E3" w:rsidRPr="00C931E3" w:rsidRDefault="00F83F0E" w:rsidP="00F83F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Л</w:t>
            </w: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F83F0E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</w:t>
            </w:r>
          </w:p>
        </w:tc>
      </w:tr>
      <w:tr w:rsidR="00C931E3" w:rsidRPr="00C931E3" w:rsidTr="005A4A3D">
        <w:trPr>
          <w:trHeight w:val="519"/>
        </w:trPr>
        <w:tc>
          <w:tcPr>
            <w:tcW w:w="3582" w:type="dxa"/>
          </w:tcPr>
          <w:p w:rsidR="00C931E3" w:rsidRPr="00C931E3" w:rsidRDefault="00D92AA2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2. </w:t>
            </w:r>
          </w:p>
          <w:p w:rsidR="00C931E3" w:rsidRPr="00C931E3" w:rsidRDefault="00D92AA2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Древнерусская литература</w:t>
            </w:r>
          </w:p>
        </w:tc>
        <w:tc>
          <w:tcPr>
            <w:tcW w:w="8010" w:type="dxa"/>
          </w:tcPr>
          <w:p w:rsidR="00C931E3" w:rsidRDefault="00C931E3" w:rsidP="00C931E3">
            <w:pPr>
              <w:spacing w:after="0" w:line="240" w:lineRule="auto"/>
              <w:ind w:left="283" w:firstLine="386"/>
              <w:jc w:val="center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C931E3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B03F5" w:rsidRDefault="00B63FB2" w:rsidP="00023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63FB2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Древнерусская литература Тульского края. Фольклорные особенности: календарные и обрядовые песни. </w:t>
            </w:r>
            <w:r w:rsidR="004B270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Исторические события Тульского края в  произведениях древнерусской литературы. </w:t>
            </w:r>
          </w:p>
          <w:p w:rsidR="00B63FB2" w:rsidRPr="00B63FB2" w:rsidRDefault="00B63FB2" w:rsidP="00B63FB2">
            <w:pPr>
              <w:spacing w:after="0" w:line="240" w:lineRule="auto"/>
              <w:ind w:left="283" w:firstLine="386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  <w:p w:rsidR="00B63FB2" w:rsidRPr="00C931E3" w:rsidRDefault="00C931E3" w:rsidP="00B63FB2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11342E" w:rsidRDefault="0011342E" w:rsidP="00023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Чтение с последующим анализом:</w:t>
            </w:r>
          </w:p>
          <w:p w:rsidR="0011342E" w:rsidRDefault="00B63FB2" w:rsidP="00023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proofErr w:type="spellStart"/>
            <w:r w:rsidRPr="00B63F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Софоний</w:t>
            </w:r>
            <w:proofErr w:type="spellEnd"/>
            <w:r w:rsidRPr="00B63F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B63F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Задонщина</w:t>
            </w:r>
            <w:proofErr w:type="spellEnd"/>
            <w:r w:rsidRPr="00B63F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». </w:t>
            </w:r>
          </w:p>
          <w:p w:rsidR="0011342E" w:rsidRDefault="0011342E" w:rsidP="00023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Комментированное чтение с кратким конспектом в тетрадь в виде хронологической таблицы:</w:t>
            </w:r>
          </w:p>
          <w:p w:rsidR="00C931E3" w:rsidRDefault="00B63FB2" w:rsidP="00023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 w:rsidRPr="00B63F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А. А. Булыгин «История города Тулы»</w:t>
            </w:r>
          </w:p>
          <w:p w:rsidR="00B63FB2" w:rsidRPr="00B63FB2" w:rsidRDefault="00B63FB2" w:rsidP="00020612">
            <w:pPr>
              <w:spacing w:after="0" w:line="240" w:lineRule="auto"/>
              <w:ind w:left="283" w:firstLine="38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C931E3" w:rsidRPr="00C931E3" w:rsidRDefault="00F83F0E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КГЗ</w:t>
            </w:r>
          </w:p>
          <w:p w:rsidR="00C931E3" w:rsidRPr="00B63FB2" w:rsidRDefault="00F83F0E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ПЗ</w:t>
            </w:r>
          </w:p>
          <w:p w:rsidR="00C931E3" w:rsidRPr="00B63FB2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B63FB2" w:rsidRDefault="00F83F0E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</w:t>
            </w:r>
          </w:p>
        </w:tc>
      </w:tr>
      <w:tr w:rsidR="00C931E3" w:rsidRPr="00C931E3" w:rsidTr="005A4A3D">
        <w:trPr>
          <w:trHeight w:val="519"/>
        </w:trPr>
        <w:tc>
          <w:tcPr>
            <w:tcW w:w="3582" w:type="dxa"/>
          </w:tcPr>
          <w:p w:rsidR="00C931E3" w:rsidRPr="00C931E3" w:rsidRDefault="00D92AA2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3. </w:t>
            </w:r>
          </w:p>
          <w:p w:rsidR="00C931E3" w:rsidRPr="00D92AA2" w:rsidRDefault="00D92AA2" w:rsidP="00C93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Родная литература первой половины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XIX</w:t>
            </w:r>
            <w:r w:rsidRP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века</w:t>
            </w:r>
          </w:p>
          <w:p w:rsidR="00C931E3" w:rsidRPr="00C931E3" w:rsidRDefault="00C931E3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10" w:type="dxa"/>
          </w:tcPr>
          <w:p w:rsidR="00C931E3" w:rsidRDefault="00C931E3" w:rsidP="00C931E3">
            <w:pPr>
              <w:spacing w:after="0" w:line="240" w:lineRule="auto"/>
              <w:ind w:left="283" w:firstLine="386"/>
              <w:jc w:val="center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C931E3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5E68" w:rsidRPr="00F83F0E" w:rsidRDefault="00B75E68" w:rsidP="00023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F0E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А. Т. </w:t>
            </w:r>
            <w:proofErr w:type="spellStart"/>
            <w:r w:rsidRPr="00F83F0E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Болотов</w:t>
            </w:r>
            <w:proofErr w:type="spellEnd"/>
            <w:r w:rsidRPr="00F83F0E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. Жизнь и литературная деятельность. </w:t>
            </w:r>
          </w:p>
          <w:p w:rsidR="00B63FB2" w:rsidRPr="00B63FB2" w:rsidRDefault="00B63FB2" w:rsidP="0002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В. А. Жуковский. О родном крае на чужбине. «Сельское кладбище», «Вечер»</w:t>
            </w:r>
          </w:p>
          <w:p w:rsidR="009E1B3A" w:rsidRDefault="00613CB2" w:rsidP="004B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B3A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Творчество Л. Н. Толстого.</w:t>
            </w:r>
            <w:r w:rsidR="009E1B3A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Тульский край в произведениях Л. Н. </w:t>
            </w:r>
            <w:r w:rsidR="009E1B3A" w:rsidRPr="009E1B3A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Толстого</w:t>
            </w:r>
            <w:r w:rsidRPr="009E1B3A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.</w:t>
            </w:r>
            <w:r w:rsidRPr="009E1B3A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="009E1B3A" w:rsidRPr="009E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 Л.Н. Толстого - «Посредник»</w:t>
            </w:r>
            <w:r w:rsidR="009E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B2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как педагог.</w:t>
            </w:r>
          </w:p>
          <w:p w:rsidR="004B2705" w:rsidRPr="009E1B3A" w:rsidRDefault="00B75E68" w:rsidP="00F8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Д. Ушинский – педагог и писатель. </w:t>
            </w:r>
          </w:p>
          <w:p w:rsidR="00C931E3" w:rsidRDefault="009E1B3A" w:rsidP="0002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  <w:r w:rsidR="0032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«Левша»</w:t>
            </w:r>
          </w:p>
          <w:p w:rsidR="00320FAF" w:rsidRPr="00C931E3" w:rsidRDefault="00320FAF" w:rsidP="00023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Е. Салтыков – Щедрин. «История одного города»</w:t>
            </w:r>
          </w:p>
          <w:p w:rsidR="00C931E3" w:rsidRPr="00C931E3" w:rsidRDefault="00C931E3" w:rsidP="00C931E3">
            <w:pPr>
              <w:spacing w:after="0" w:line="240" w:lineRule="auto"/>
              <w:ind w:left="283" w:firstLine="3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Самостоятельная работа </w:t>
            </w:r>
            <w:proofErr w:type="gramStart"/>
            <w:r w:rsidRPr="00C9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931E3" w:rsidRDefault="009E1B3A" w:rsidP="0032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 </w:t>
            </w:r>
            <w:r w:rsidRPr="004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Ивана Ильича». Место человека в семье и обществе.</w:t>
            </w:r>
          </w:p>
          <w:p w:rsidR="00320FAF" w:rsidRPr="00C931E3" w:rsidRDefault="00320FAF" w:rsidP="00320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Тульской области в творчестве М. Е. Салтыкова</w:t>
            </w:r>
            <w:r w:rsidR="0011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Щедрина</w:t>
            </w:r>
            <w:r w:rsidR="0011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и анализ произведений по выбору. </w:t>
            </w:r>
          </w:p>
          <w:p w:rsidR="00C931E3" w:rsidRPr="00C931E3" w:rsidRDefault="00C931E3" w:rsidP="00020612">
            <w:pPr>
              <w:spacing w:after="0" w:line="240" w:lineRule="auto"/>
              <w:ind w:left="283" w:firstLine="386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C931E3" w:rsidRDefault="00023175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Л</w:t>
            </w:r>
          </w:p>
          <w:p w:rsidR="00023175" w:rsidRPr="00C931E3" w:rsidRDefault="00023175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КГЗ</w:t>
            </w:r>
          </w:p>
          <w:p w:rsidR="00C931E3" w:rsidRPr="00C931E3" w:rsidRDefault="00023175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</w:t>
            </w: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023175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</w:t>
            </w:r>
          </w:p>
        </w:tc>
      </w:tr>
      <w:tr w:rsidR="00C931E3" w:rsidRPr="00C931E3" w:rsidTr="005A4A3D">
        <w:trPr>
          <w:trHeight w:val="519"/>
        </w:trPr>
        <w:tc>
          <w:tcPr>
            <w:tcW w:w="3582" w:type="dxa"/>
            <w:tcBorders>
              <w:bottom w:val="nil"/>
            </w:tcBorders>
          </w:tcPr>
          <w:p w:rsidR="00C931E3" w:rsidRPr="00C931E3" w:rsidRDefault="00D92AA2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4. </w:t>
            </w:r>
          </w:p>
          <w:p w:rsidR="00C931E3" w:rsidRPr="00D92AA2" w:rsidRDefault="00D92AA2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Русская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XIX</w:t>
            </w:r>
            <w:r w:rsidRP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века</w:t>
            </w:r>
          </w:p>
        </w:tc>
        <w:tc>
          <w:tcPr>
            <w:tcW w:w="8010" w:type="dxa"/>
            <w:tcBorders>
              <w:bottom w:val="nil"/>
            </w:tcBorders>
          </w:tcPr>
          <w:p w:rsidR="00C931E3" w:rsidRDefault="00C931E3" w:rsidP="00C931E3">
            <w:pPr>
              <w:spacing w:after="0" w:line="240" w:lineRule="auto"/>
              <w:ind w:left="283" w:firstLine="386"/>
              <w:jc w:val="center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C931E3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40F42" w:rsidRDefault="00340F42" w:rsidP="006C7B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4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«Рудин». Картина общественно-политической жизни в романе.</w:t>
            </w:r>
          </w:p>
          <w:p w:rsidR="004B2705" w:rsidRDefault="00340F42" w:rsidP="006C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  <w:p w:rsidR="006C7B21" w:rsidRDefault="006C7B21" w:rsidP="006C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Успенский. </w:t>
            </w:r>
            <w:r w:rsidR="00BC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«Старуха», «Очерки народного быта»</w:t>
            </w:r>
          </w:p>
          <w:p w:rsidR="00734651" w:rsidRDefault="00734651" w:rsidP="00734651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Г.И. Успенского «Пятница»</w:t>
            </w:r>
          </w:p>
          <w:p w:rsidR="00BC0DDD" w:rsidRPr="004B2705" w:rsidRDefault="00320FAF" w:rsidP="006C7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«Тульские губернские ведомости»</w:t>
            </w:r>
          </w:p>
          <w:p w:rsidR="00C931E3" w:rsidRPr="00C931E3" w:rsidRDefault="00C931E3" w:rsidP="00C931E3">
            <w:pPr>
              <w:spacing w:after="0" w:line="240" w:lineRule="auto"/>
              <w:ind w:left="283" w:firstLine="3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9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931E3" w:rsidRDefault="00BC0DDD" w:rsidP="00BC0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С. Тургенев и Тульский край. </w:t>
            </w:r>
            <w:r w:rsidR="00113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 биографии. Творческая работа: эссе «Литература в тульском крае второй половины 19 века»</w:t>
            </w:r>
          </w:p>
          <w:p w:rsidR="00BC0DDD" w:rsidRDefault="00BC0DDD" w:rsidP="00BC0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«Рассказы Н. В. Успенского»</w:t>
            </w:r>
            <w:r w:rsidR="007346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реализм в рассказах Н. В. Успенского</w:t>
            </w:r>
          </w:p>
          <w:p w:rsidR="00734651" w:rsidRDefault="00734651" w:rsidP="00BC0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И. Успенский и  «Отечественные записки»</w:t>
            </w:r>
          </w:p>
          <w:p w:rsidR="00D72779" w:rsidRPr="004B2705" w:rsidRDefault="00D72779" w:rsidP="00BC0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C931E3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2Л</w:t>
            </w:r>
          </w:p>
          <w:p w:rsidR="00320FAF" w:rsidRPr="00C931E3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4КГЗ</w:t>
            </w:r>
          </w:p>
          <w:p w:rsidR="00C931E3" w:rsidRPr="00C931E3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</w:t>
            </w: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</w:t>
            </w:r>
          </w:p>
        </w:tc>
      </w:tr>
      <w:tr w:rsidR="00C931E3" w:rsidRPr="00C931E3" w:rsidTr="005A4A3D">
        <w:trPr>
          <w:trHeight w:val="519"/>
        </w:trPr>
        <w:tc>
          <w:tcPr>
            <w:tcW w:w="3582" w:type="dxa"/>
            <w:tcBorders>
              <w:bottom w:val="nil"/>
            </w:tcBorders>
          </w:tcPr>
          <w:p w:rsidR="00C931E3" w:rsidRPr="00D92AA2" w:rsidRDefault="00C931E3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Тема 5. </w:t>
            </w:r>
            <w:r w:rsid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Родная литература </w:t>
            </w:r>
            <w:r w:rsid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XX</w:t>
            </w:r>
            <w:r w:rsidR="00D92AA2" w:rsidRPr="004B2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века</w:t>
            </w:r>
          </w:p>
          <w:p w:rsidR="00C931E3" w:rsidRPr="00C931E3" w:rsidRDefault="00C931E3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10" w:type="dxa"/>
            <w:tcBorders>
              <w:bottom w:val="nil"/>
            </w:tcBorders>
          </w:tcPr>
          <w:p w:rsidR="006C7B21" w:rsidRDefault="00C931E3" w:rsidP="006C7B21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B2705" w:rsidRPr="006C7B21" w:rsidRDefault="006C7B21" w:rsidP="006C7B21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4B270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В. В. Вересаев – урож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енец Тульского края. «Раздумье»</w:t>
            </w:r>
            <w:r w:rsidRPr="004B270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, «Без дороги». </w:t>
            </w:r>
          </w:p>
          <w:p w:rsidR="004B2705" w:rsidRDefault="004B2705" w:rsidP="006C7B21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 w:rsidRPr="004B270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И. А. Бунин. «Деревня», «Антоновские яблоки», «Суходол». </w:t>
            </w:r>
          </w:p>
          <w:p w:rsidR="00B75E68" w:rsidRDefault="00B75E68" w:rsidP="00173855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Я. Москвин (Воробьёв). «Большой костёр»</w:t>
            </w:r>
          </w:p>
          <w:p w:rsidR="00B75E68" w:rsidRDefault="00B75E68" w:rsidP="00173855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И. Воскресенская – детская писательница. </w:t>
            </w:r>
          </w:p>
          <w:p w:rsidR="00CA483D" w:rsidRDefault="00CA483D" w:rsidP="00173855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«Легенда о мастере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483D" w:rsidRPr="004B2705" w:rsidRDefault="00CA483D" w:rsidP="00173855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Кузнецов «Бабий яр».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«Любой ценой», «Сын»</w:t>
            </w:r>
          </w:p>
          <w:p w:rsidR="00C931E3" w:rsidRPr="00C931E3" w:rsidRDefault="00C931E3" w:rsidP="00C931E3">
            <w:pPr>
              <w:spacing w:after="0" w:line="240" w:lineRule="auto"/>
              <w:ind w:left="283" w:firstLine="3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9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931E3" w:rsidRDefault="006C7B21" w:rsidP="00CA483D">
            <w:pPr>
              <w:shd w:val="clear" w:color="auto" w:fill="FFFFFF"/>
              <w:tabs>
                <w:tab w:val="num" w:pos="7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2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В. Вересаев и его врачебная деятельность.</w:t>
            </w:r>
            <w:r w:rsidR="00113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Экскурсия в дом-музей В. В. Вересаева</w:t>
            </w:r>
          </w:p>
          <w:p w:rsidR="00CA483D" w:rsidRDefault="00CA483D" w:rsidP="00CA483D">
            <w:pPr>
              <w:shd w:val="clear" w:color="auto" w:fill="FFFFFF"/>
              <w:tabs>
                <w:tab w:val="num" w:pos="7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деятельность в Тульском крае. </w:t>
            </w:r>
            <w:r w:rsidR="00113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Факты из жизни, литературная деятельность.</w:t>
            </w:r>
          </w:p>
          <w:p w:rsidR="00CA483D" w:rsidRPr="00C931E3" w:rsidRDefault="00CA483D" w:rsidP="00CA483D">
            <w:pPr>
              <w:shd w:val="clear" w:color="auto" w:fill="FFFFFF"/>
              <w:tabs>
                <w:tab w:val="num" w:pos="7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20FAF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4Л</w:t>
            </w:r>
          </w:p>
          <w:p w:rsidR="00320FAF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4КГЗ</w:t>
            </w:r>
          </w:p>
          <w:p w:rsidR="00C931E3" w:rsidRPr="00C931E3" w:rsidRDefault="00C931E3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2ПЗ</w:t>
            </w:r>
          </w:p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31E3" w:rsidRDefault="00320FAF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</w:t>
            </w:r>
          </w:p>
          <w:p w:rsidR="00320FAF" w:rsidRPr="00C931E3" w:rsidRDefault="00320FAF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31E3" w:rsidRPr="00C931E3" w:rsidTr="0011342E">
        <w:trPr>
          <w:trHeight w:val="3898"/>
        </w:trPr>
        <w:tc>
          <w:tcPr>
            <w:tcW w:w="3582" w:type="dxa"/>
            <w:tcBorders>
              <w:bottom w:val="nil"/>
            </w:tcBorders>
          </w:tcPr>
          <w:p w:rsidR="00C931E3" w:rsidRPr="00D92AA2" w:rsidRDefault="00C931E3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6. </w:t>
            </w:r>
            <w:r w:rsid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Поэты Тульского края. </w:t>
            </w:r>
            <w:r w:rsid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XX</w:t>
            </w:r>
            <w:r w:rsidR="00D92AA2" w:rsidRPr="009F3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D92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век. </w:t>
            </w:r>
          </w:p>
          <w:p w:rsidR="00C931E3" w:rsidRPr="00C931E3" w:rsidRDefault="00C931E3" w:rsidP="00C931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10" w:type="dxa"/>
            <w:tcBorders>
              <w:bottom w:val="nil"/>
            </w:tcBorders>
          </w:tcPr>
          <w:p w:rsidR="00C931E3" w:rsidRDefault="00C931E3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CA483D" w:rsidRDefault="00CA483D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</w:p>
          <w:p w:rsidR="00CA483D" w:rsidRPr="00CA483D" w:rsidRDefault="00CA483D" w:rsidP="00CA4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 w:rsidRPr="00CA483D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Альманах «Литературная Тула»</w:t>
            </w:r>
          </w:p>
          <w:p w:rsidR="00CA483D" w:rsidRPr="00CA483D" w:rsidRDefault="00CA483D" w:rsidP="00CA4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 w:rsidRPr="00CA483D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Ю. </w:t>
            </w:r>
            <w:proofErr w:type="spellStart"/>
            <w:r w:rsidRPr="00CA483D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Щелаков</w:t>
            </w:r>
            <w:proofErr w:type="spellEnd"/>
            <w:r w:rsidRPr="00CA483D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 «Яснополянский сенокос». </w:t>
            </w:r>
          </w:p>
          <w:p w:rsidR="00C931E3" w:rsidRDefault="004B2705" w:rsidP="00CA483D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 w:rsidRPr="00CA483D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З. Н. Гиппиус. Я. В. Смеляков. И. Тальков.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 В. И. Филатов. </w:t>
            </w:r>
            <w:r w:rsidR="009E1B3A" w:rsidRPr="009E1B3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Стихотворения о тульских мастерах. </w:t>
            </w:r>
          </w:p>
          <w:p w:rsidR="00CA483D" w:rsidRDefault="00CA483D" w:rsidP="00CA483D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В.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Боть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 «Наша Россия». О военной истории Тульского края. </w:t>
            </w:r>
          </w:p>
          <w:p w:rsidR="00B63FB2" w:rsidRDefault="00B63FB2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</w:p>
          <w:p w:rsidR="009E1B3A" w:rsidRPr="00B63FB2" w:rsidRDefault="009E1B3A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 w:rsidRPr="00B63FB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B63FB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63FB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  <w:t xml:space="preserve">. </w:t>
            </w:r>
          </w:p>
          <w:p w:rsidR="009E1B3A" w:rsidRDefault="009E1B3A" w:rsidP="001C7B9F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Подготовка реферата на тему «</w:t>
            </w:r>
            <w:r w:rsidR="00B63FB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Современная тульская поэзия»</w:t>
            </w:r>
          </w:p>
          <w:p w:rsidR="00CA483D" w:rsidRDefault="00CA483D" w:rsidP="001C7B9F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Литературные премии</w:t>
            </w:r>
            <w:r w:rsidR="0011342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: имени Л. Н. Толстого, «Истоки»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, имени поэта Я. Смелякова</w:t>
            </w:r>
          </w:p>
          <w:p w:rsidR="00CA483D" w:rsidRPr="009E1B3A" w:rsidRDefault="001C7B9F" w:rsidP="001C7B9F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Тульский край и </w:t>
            </w:r>
            <w:r w:rsidR="00CA483D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 21 века</w:t>
            </w:r>
            <w:r w:rsidR="00CA483D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. </w:t>
            </w:r>
            <w:r w:rsidR="0011342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От истории к современности. </w:t>
            </w:r>
          </w:p>
          <w:p w:rsidR="00C931E3" w:rsidRPr="00C931E3" w:rsidRDefault="00C931E3" w:rsidP="001134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20FAF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2КГЗ</w:t>
            </w:r>
          </w:p>
          <w:p w:rsidR="00320FAF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C931E3" w:rsidRDefault="00320FA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</w:t>
            </w:r>
          </w:p>
          <w:p w:rsidR="001C7B9F" w:rsidRDefault="001C7B9F" w:rsidP="001C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7B9F" w:rsidRDefault="001C7B9F" w:rsidP="001C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7B9F" w:rsidRDefault="001C7B9F" w:rsidP="001C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7B9F" w:rsidRDefault="001C7B9F" w:rsidP="001C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7B9F" w:rsidRDefault="001C7B9F" w:rsidP="001C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31E3" w:rsidRPr="00320FAF" w:rsidRDefault="00320FAF" w:rsidP="001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5СР</w:t>
            </w:r>
          </w:p>
        </w:tc>
      </w:tr>
      <w:tr w:rsidR="00C931E3" w:rsidRPr="00C931E3" w:rsidTr="005A4A3D">
        <w:trPr>
          <w:trHeight w:val="519"/>
        </w:trPr>
        <w:tc>
          <w:tcPr>
            <w:tcW w:w="3582" w:type="dxa"/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0" w:type="dxa"/>
          </w:tcPr>
          <w:p w:rsidR="00C931E3" w:rsidRPr="00C931E3" w:rsidRDefault="005A4A3D" w:rsidP="005A4A3D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Зачёт</w:t>
            </w:r>
            <w:r w:rsidR="00C931E3" w:rsidRPr="00C93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90" w:type="dxa"/>
          </w:tcPr>
          <w:p w:rsidR="00C931E3" w:rsidRPr="00C931E3" w:rsidRDefault="005A4A3D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</w:t>
            </w:r>
            <w:r w:rsidR="00320FA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C931E3" w:rsidRPr="00C931E3" w:rsidTr="005A4A3D">
        <w:trPr>
          <w:trHeight w:val="519"/>
        </w:trPr>
        <w:tc>
          <w:tcPr>
            <w:tcW w:w="3582" w:type="dxa"/>
          </w:tcPr>
          <w:p w:rsidR="00C931E3" w:rsidRPr="00C931E3" w:rsidRDefault="00C931E3" w:rsidP="00C9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10" w:type="dxa"/>
          </w:tcPr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</w:t>
            </w:r>
          </w:p>
          <w:p w:rsidR="00C931E3" w:rsidRPr="00C931E3" w:rsidRDefault="00C931E3" w:rsidP="00C931E3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5A4A3D" w:rsidRDefault="005A4A3D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ч.</w:t>
            </w:r>
          </w:p>
          <w:p w:rsidR="00C931E3" w:rsidRPr="00C931E3" w:rsidRDefault="005A4A3D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9Л</w:t>
            </w:r>
          </w:p>
          <w:p w:rsidR="00C931E3" w:rsidRPr="00C931E3" w:rsidRDefault="005A4A3D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КГЗ</w:t>
            </w:r>
          </w:p>
          <w:p w:rsidR="005A4A3D" w:rsidRPr="00C931E3" w:rsidRDefault="005A4A3D" w:rsidP="005A4A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</w:t>
            </w:r>
          </w:p>
          <w:p w:rsidR="00C931E3" w:rsidRDefault="005A4A3D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C931E3"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СР</w:t>
            </w:r>
          </w:p>
          <w:p w:rsidR="00E1347F" w:rsidRPr="00C931E3" w:rsidRDefault="00E1347F" w:rsidP="00C93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</w:tbl>
    <w:p w:rsidR="00C931E3" w:rsidRPr="00C931E3" w:rsidRDefault="00C931E3" w:rsidP="00C931E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  <w:sectPr w:rsidR="00C931E3" w:rsidRPr="00C931E3">
          <w:footerReference w:type="default" r:id="rId8"/>
          <w:pgSz w:w="16838" w:h="11906" w:orient="landscape"/>
          <w:pgMar w:top="851" w:right="1134" w:bottom="851" w:left="992" w:header="720" w:footer="709" w:gutter="0"/>
          <w:cols w:space="720"/>
          <w:docGrid w:linePitch="600" w:charSpace="40960"/>
        </w:sectPr>
      </w:pPr>
    </w:p>
    <w:p w:rsidR="00C931E3" w:rsidRPr="00C931E3" w:rsidRDefault="00C931E3" w:rsidP="00C931E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3. условия реализации рабочей программы учебной дисциплины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Учебно-методическое и материально-техническое обеспечение программы учебной дисциплины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Реализация программы дисциплины требует наличия учебного кабинета.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C74C55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Оборудование учебного кабинета</w:t>
      </w:r>
      <w:r w:rsidRPr="00C931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:rsidR="00C74C55" w:rsidRDefault="00C74C55" w:rsidP="00C7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931E3" w:rsidRPr="00C74C55" w:rsidRDefault="00C931E3" w:rsidP="00C7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C74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обучающихся</w:t>
      </w:r>
      <w:proofErr w:type="gramEnd"/>
      <w:r w:rsidRPr="00C74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рабочее место преподавателя, аудиторная доска для письма.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Технические средства обучения</w:t>
      </w:r>
      <w:r w:rsidRPr="00C931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аудиовизуальная и компьютерная техника.</w:t>
      </w:r>
    </w:p>
    <w:p w:rsidR="00C16ADC" w:rsidRDefault="00C16ADC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16ADC" w:rsidRPr="00C931E3" w:rsidRDefault="00C16ADC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C74C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Технические средства комфортного доступа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обучающихся  с ограниченными возможностями</w:t>
      </w:r>
      <w:r w:rsidR="00C74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 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931E3" w:rsidRPr="00C931E3" w:rsidRDefault="00C931E3" w:rsidP="00C931E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C931E3" w:rsidRPr="00C16ADC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16A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  <w:r w:rsidR="00C16ADC" w:rsidRPr="00C16A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931E3" w:rsidRPr="00C931E3" w:rsidRDefault="00C931E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657D" w:rsidRPr="000B657D" w:rsidRDefault="000B657D" w:rsidP="000B6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65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источники:</w:t>
      </w:r>
    </w:p>
    <w:p w:rsidR="000B657D" w:rsidRPr="000B657D" w:rsidRDefault="000B657D" w:rsidP="000B6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1.Архипова, И. А. Русская литература XIX в: учебник / И. И. Архипова, У. Н. </w:t>
      </w:r>
      <w:proofErr w:type="spellStart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Фысина</w:t>
      </w:r>
      <w:proofErr w:type="spellEnd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- Москва РГУП, 2019. — 141 </w:t>
      </w:r>
      <w:proofErr w:type="gramStart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(Среднее профессиональное образование). – Текст электронный. - </w:t>
      </w:r>
      <w:proofErr w:type="gramStart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URL: https://znanium.com/catalog/product/1195509).</w:t>
      </w:r>
      <w:proofErr w:type="gramEnd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Режим доступа: по подписке.</w:t>
      </w:r>
    </w:p>
    <w:p w:rsidR="000B657D" w:rsidRPr="000B657D" w:rsidRDefault="000B657D" w:rsidP="000B6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65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Дополнительная литература:</w:t>
      </w:r>
    </w:p>
    <w:p w:rsidR="000B657D" w:rsidRDefault="000B657D" w:rsidP="000B6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1.Абуталиева, Э. И. Литература: учебное пособие / Э. И. </w:t>
      </w:r>
      <w:proofErr w:type="spellStart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Абуталиева</w:t>
      </w:r>
      <w:proofErr w:type="spellEnd"/>
      <w:r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- Москва: РАП, 2009. - 302 с. - ISBN 978-5-93916-207-4. - Текст: электронный. - URL: https://znanium.com/catalog/product/517065. – Режим доступа: по подписке</w:t>
      </w:r>
    </w:p>
    <w:p w:rsidR="004B2705" w:rsidRPr="00FC12F3" w:rsidRDefault="004B2705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FC12F3" w:rsidRDefault="00AE19A0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9" w:history="1">
        <w:r w:rsidR="00FC12F3" w:rsidRPr="001F092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http://som.fio.ru/</w:t>
        </w:r>
      </w:hyperlink>
      <w:r w:rsid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12F3" w:rsidRP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сетевое объединение методистов </w:t>
      </w:r>
    </w:p>
    <w:p w:rsidR="00FC12F3" w:rsidRDefault="00AE19A0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10" w:history="1">
        <w:r w:rsidR="00FC12F3" w:rsidRPr="001F092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http://www.ug.ru/</w:t>
        </w:r>
      </w:hyperlink>
      <w:r w:rsid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12F3" w:rsidRP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«Учительская газета» </w:t>
      </w:r>
    </w:p>
    <w:p w:rsidR="00FC12F3" w:rsidRDefault="00AE19A0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11" w:history="1">
        <w:r w:rsidR="00FC12F3" w:rsidRPr="001F092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http://www.school.edu.ru</w:t>
        </w:r>
      </w:hyperlink>
      <w:r w:rsid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12F3" w:rsidRP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Российский образовательный портал </w:t>
      </w:r>
      <w:hyperlink r:id="rId12" w:history="1">
        <w:r w:rsidR="00FC12F3" w:rsidRPr="001F092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http://www.1september.ru/ru/</w:t>
        </w:r>
      </w:hyperlink>
      <w:r w:rsid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12F3" w:rsidRP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газета «Первое сентября» </w:t>
      </w:r>
    </w:p>
    <w:p w:rsidR="00FC12F3" w:rsidRDefault="00AE19A0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13" w:history="1">
        <w:r w:rsidR="00FC12F3" w:rsidRPr="001F092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http://all.edu.ru</w:t>
        </w:r>
        <w:proofErr w:type="gramStart"/>
        <w:r w:rsidR="00FC12F3" w:rsidRPr="001F092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/</w:t>
        </w:r>
      </w:hyperlink>
      <w:r w:rsid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12F3" w:rsidRP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="00FC12F3" w:rsidRP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 образование Интернета </w:t>
      </w:r>
    </w:p>
    <w:p w:rsidR="00FC12F3" w:rsidRPr="000B657D" w:rsidRDefault="00FC12F3" w:rsidP="00C9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Международная ассоциация преподавателей русского языка и лит</w:t>
      </w:r>
      <w:r w:rsid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ературы </w:t>
      </w:r>
      <w:hyperlink r:id="rId14" w:history="1">
        <w:r w:rsidR="000B657D" w:rsidRPr="007056C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http://www.mapryal.org</w:t>
        </w:r>
        <w:r w:rsidR="000B657D" w:rsidRPr="000B657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/</w:t>
        </w:r>
      </w:hyperlink>
      <w:r w:rsidR="000B657D" w:rsidRPr="000B65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931E3" w:rsidRDefault="00AE19A0" w:rsidP="0076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hyperlink r:id="rId15" w:history="1">
        <w:r w:rsidR="00FC12F3" w:rsidRPr="001F092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http://www.navigator.gramota.ru</w:t>
        </w:r>
      </w:hyperlink>
      <w:r w:rsidR="00FC1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B657D" w:rsidRDefault="000B657D" w:rsidP="0076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657D" w:rsidRPr="00765818" w:rsidRDefault="000B657D" w:rsidP="00765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931E3" w:rsidRPr="00C931E3" w:rsidRDefault="00C931E3" w:rsidP="00C931E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Контроль и оценка результатов освоения учебной дисциплины</w:t>
      </w:r>
    </w:p>
    <w:p w:rsidR="00C931E3" w:rsidRPr="00C931E3" w:rsidRDefault="00C931E3" w:rsidP="00C9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931E3" w:rsidRPr="00C931E3" w:rsidRDefault="00B452D4" w:rsidP="00C931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C931E3" w:rsidRPr="00C931E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</w:t>
      </w:r>
      <w:r w:rsidR="008144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C931E3" w:rsidRPr="00C931E3">
        <w:rPr>
          <w:rFonts w:ascii="Times New Roman" w:eastAsia="Times New Roman" w:hAnsi="Times New Roman" w:cs="Times New Roman"/>
          <w:sz w:val="28"/>
          <w:szCs w:val="20"/>
          <w:lang w:eastAsia="ar-SA"/>
        </w:rPr>
        <w:t>и оценка</w:t>
      </w:r>
      <w:r w:rsidR="008144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C931E3" w:rsidRPr="00C931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результатов освоения учебной дисциплины осуществляется преподавателем в процессе проведения практических занятий и контрольно-групповых работ, тестирования, а также выполнения </w:t>
      </w:r>
      <w:proofErr w:type="gramStart"/>
      <w:r w:rsidR="00C931E3" w:rsidRPr="00C931E3">
        <w:rPr>
          <w:rFonts w:ascii="Times New Roman" w:eastAsia="Times New Roman" w:hAnsi="Times New Roman" w:cs="Times New Roman"/>
          <w:sz w:val="28"/>
          <w:szCs w:val="20"/>
          <w:lang w:eastAsia="ar-SA"/>
        </w:rPr>
        <w:t>обучающимися</w:t>
      </w:r>
      <w:proofErr w:type="gramEnd"/>
      <w:r w:rsidR="00C931E3" w:rsidRPr="00C931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индивидуальных заданий, проектов, исследований.</w:t>
      </w: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1"/>
        <w:gridCol w:w="4790"/>
      </w:tblGrid>
      <w:tr w:rsidR="00C931E3" w:rsidRPr="00C931E3" w:rsidTr="00C931E3">
        <w:trPr>
          <w:trHeight w:val="997"/>
        </w:trPr>
        <w:tc>
          <w:tcPr>
            <w:tcW w:w="4908" w:type="dxa"/>
          </w:tcPr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результаты обучения</w:t>
            </w:r>
          </w:p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909" w:type="dxa"/>
          </w:tcPr>
          <w:p w:rsidR="00C931E3" w:rsidRPr="00C931E3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 результатов обучения</w:t>
            </w:r>
          </w:p>
        </w:tc>
      </w:tr>
      <w:tr w:rsidR="00C931E3" w:rsidRPr="00C931E3" w:rsidTr="00B452D4">
        <w:trPr>
          <w:trHeight w:val="10054"/>
        </w:trPr>
        <w:tc>
          <w:tcPr>
            <w:tcW w:w="4908" w:type="dxa"/>
          </w:tcPr>
          <w:p w:rsidR="00C931E3" w:rsidRPr="00B452D4" w:rsidRDefault="00C931E3" w:rsidP="00C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воспроизводить содержание литературного произведения;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соотносить художественную литературу с общественной жизнью и культурой; давать эстетическую оценку произведению и аргументировать ее;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сопоставлять литературные произведения, выявлять авторскую позицию, определять род и жанр произведения;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выполнять письменные работы различных жанров, в том числе и творческого характера; элементарные исследовательские работы.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знать/понимать:</w:t>
            </w:r>
            <w:r w:rsidRPr="000C7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особенности историко-литературного процесса Х</w:t>
            </w:r>
            <w:proofErr w:type="gramStart"/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 и ХХ вв.;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 связях русской классической </w:t>
            </w: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литературы с общественной жизнью России</w:t>
            </w:r>
            <w:r w:rsidRPr="00B452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своего региона</w:t>
            </w: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нравственно-философские и эстетические достижения русской литературы; ее влияние на духовное развитие русского общества;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творчество и художественный мир изучаемого писателя;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 развитии литературы последних десятилетий ХХ </w:t>
            </w:r>
            <w:proofErr w:type="spellStart"/>
            <w:proofErr w:type="gramStart"/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</w:t>
            </w:r>
            <w:proofErr w:type="spellEnd"/>
            <w:proofErr w:type="gramEnd"/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образную природу словесного искусства;</w:t>
            </w:r>
          </w:p>
          <w:p w:rsidR="000C7F1B" w:rsidRPr="000C7F1B" w:rsidRDefault="000C7F1B" w:rsidP="000C7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содержание изученных литературных произведений;</w:t>
            </w:r>
          </w:p>
          <w:p w:rsidR="00C931E3" w:rsidRPr="00B452D4" w:rsidRDefault="000C7F1B" w:rsidP="00B45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основные факты жизни и творчества писателей</w:t>
            </w:r>
            <w:r w:rsidRPr="00B452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поэтов</w:t>
            </w: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</w:t>
            </w: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 – ХХ </w:t>
            </w:r>
            <w:proofErr w:type="spellStart"/>
            <w:proofErr w:type="gramStart"/>
            <w:r w:rsidRPr="000C7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</w:t>
            </w:r>
            <w:proofErr w:type="spellEnd"/>
            <w:proofErr w:type="gramEnd"/>
            <w:r w:rsidRPr="00B452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родного края</w:t>
            </w:r>
            <w:r w:rsidR="00B452D4" w:rsidRPr="00B452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909" w:type="dxa"/>
          </w:tcPr>
          <w:p w:rsidR="000C7F1B" w:rsidRPr="00B452D4" w:rsidRDefault="000C7F1B" w:rsidP="000C7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Устный опрос, тестирование, комментированное чтение, чтение по ролям, сочинение, работа с текстом, презентация, конспект, самоконтроль, рецензия, эссе.</w:t>
            </w:r>
            <w:proofErr w:type="gramEnd"/>
          </w:p>
          <w:p w:rsidR="000C7F1B" w:rsidRPr="00B452D4" w:rsidRDefault="000C7F1B" w:rsidP="000C7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0C7F1B" w:rsidRDefault="000C7F1B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Устный пересказ всех видов: подробный, выборочный, художественный и др.</w:t>
            </w:r>
          </w:p>
          <w:p w:rsidR="00C74C55" w:rsidRPr="00B452D4" w:rsidRDefault="00C74C55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Оценка</w:t>
            </w: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умения работать с источниками информации (дополнительная литература, энциклопедии, словари, в том числе </w:t>
            </w:r>
            <w:proofErr w:type="spellStart"/>
            <w:proofErr w:type="gramStart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интернет-источники</w:t>
            </w:r>
            <w:proofErr w:type="spellEnd"/>
            <w:proofErr w:type="gramEnd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); 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эффективности участия </w:t>
            </w:r>
            <w:proofErr w:type="gramStart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в беседе;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ответов на вопросы; чтения, комментированного чтения; оценка аналитической работы с текстами художественных произведений; 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внеаудиторной самостоятельной работы: подготовки докладов и сообщений; самостоятельной и групповой работы по заданиям учебника; подготовки к семинару (в том числе подготовка компьютерных презентаций);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выступлений на семинаре; 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выразительного чтения стихотворений наизусть;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умения представлять тексты в виде тезисов, конспектов, аннотаций, </w:t>
            </w: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рефератов, сочинений различных жанров. </w:t>
            </w: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B452D4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0C7F1B" w:rsidRPr="00B452D4" w:rsidRDefault="00B452D4" w:rsidP="00B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45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Наблюдение</w:t>
            </w:r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за </w:t>
            </w:r>
            <w:proofErr w:type="gramStart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в период </w:t>
            </w:r>
            <w:proofErr w:type="spellStart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самооценивания</w:t>
            </w:r>
            <w:proofErr w:type="spellEnd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B45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взаимооценивания</w:t>
            </w:r>
            <w:proofErr w:type="spellEnd"/>
          </w:p>
          <w:p w:rsidR="000C7F1B" w:rsidRPr="00B452D4" w:rsidRDefault="000C7F1B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931E3" w:rsidRPr="00B452D4" w:rsidRDefault="00C931E3" w:rsidP="00C9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31E3" w:rsidRPr="00C931E3" w:rsidRDefault="00C931E3" w:rsidP="00C93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74C55" w:rsidRDefault="00C74C55" w:rsidP="00C93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74C55" w:rsidRPr="00C931E3" w:rsidRDefault="00C74C55" w:rsidP="00C93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C931E3" w:rsidRPr="00C931E3" w:rsidRDefault="00C931E3" w:rsidP="00C9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931E3" w:rsidRPr="00C931E3" w:rsidTr="00C931E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Качественная оценка индивидуальных образовательных достижений</w:t>
            </w:r>
          </w:p>
        </w:tc>
      </w:tr>
      <w:tr w:rsidR="00C931E3" w:rsidRPr="00C931E3" w:rsidTr="00C931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Вербальный аналог</w:t>
            </w:r>
          </w:p>
        </w:tc>
      </w:tr>
      <w:tr w:rsidR="00C931E3" w:rsidRPr="00C931E3" w:rsidTr="00C931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90-100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Отлично</w:t>
            </w:r>
          </w:p>
        </w:tc>
      </w:tr>
      <w:tr w:rsidR="00C931E3" w:rsidRPr="00C931E3" w:rsidTr="00C931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80-89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Хорошо</w:t>
            </w:r>
          </w:p>
        </w:tc>
      </w:tr>
      <w:tr w:rsidR="00C931E3" w:rsidRPr="00C931E3" w:rsidTr="00C931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70-79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C931E3" w:rsidRPr="00C931E3" w:rsidTr="00C931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C9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3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:rsidR="00C931E3" w:rsidRPr="00C931E3" w:rsidRDefault="00C931E3" w:rsidP="00C9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1E3" w:rsidRPr="00C931E3" w:rsidRDefault="00C931E3" w:rsidP="00C9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этапе промежуточной аттестации по медиане качественных оценок индивидуальных образовательных достижений определяется интегральная оценка освоенных </w:t>
      </w:r>
      <w:proofErr w:type="gramStart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C9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общих компетенций как результат освоения учебной дисциплины. </w:t>
      </w:r>
    </w:p>
    <w:p w:rsidR="00C931E3" w:rsidRDefault="00C931E3"/>
    <w:sectPr w:rsidR="00C931E3" w:rsidSect="008C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B2" w:rsidRDefault="008C4FB2" w:rsidP="008C4FB2">
      <w:pPr>
        <w:spacing w:after="0" w:line="240" w:lineRule="auto"/>
      </w:pPr>
      <w:r>
        <w:separator/>
      </w:r>
    </w:p>
  </w:endnote>
  <w:endnote w:type="continuationSeparator" w:id="0">
    <w:p w:rsidR="008C4FB2" w:rsidRDefault="008C4FB2" w:rsidP="008C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E3" w:rsidRDefault="00AE19A0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6" type="#_x0000_t202" style="position:absolute;margin-left:561.9pt;margin-top:.05pt;width:27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" stroked="f">
          <v:fill opacity="0"/>
          <v:textbox inset="0,0,0,0">
            <w:txbxContent>
              <w:p w:rsidR="00C931E3" w:rsidRDefault="00AE19A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C931E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4C5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E3" w:rsidRDefault="00AE19A0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7" type="#_x0000_t202" style="position:absolute;margin-left:775.15pt;margin-top:.05pt;width:32.3pt;height:11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" stroked="f">
          <v:fill opacity="0"/>
          <v:textbox inset="0,0,0,0">
            <w:txbxContent>
              <w:p w:rsidR="00C931E3" w:rsidRDefault="00AE19A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C931E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4C55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B2" w:rsidRDefault="008C4FB2" w:rsidP="008C4FB2">
      <w:pPr>
        <w:spacing w:after="0" w:line="240" w:lineRule="auto"/>
      </w:pPr>
      <w:r>
        <w:separator/>
      </w:r>
    </w:p>
  </w:footnote>
  <w:footnote w:type="continuationSeparator" w:id="0">
    <w:p w:rsidR="008C4FB2" w:rsidRDefault="008C4FB2" w:rsidP="008C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A3C"/>
    <w:multiLevelType w:val="multilevel"/>
    <w:tmpl w:val="922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02C3F"/>
    <w:multiLevelType w:val="multilevel"/>
    <w:tmpl w:val="869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413C5"/>
    <w:multiLevelType w:val="multilevel"/>
    <w:tmpl w:val="5296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70E66"/>
    <w:multiLevelType w:val="multilevel"/>
    <w:tmpl w:val="016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0297D"/>
    <w:multiLevelType w:val="multilevel"/>
    <w:tmpl w:val="BD5A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369F5"/>
    <w:multiLevelType w:val="multilevel"/>
    <w:tmpl w:val="412CB88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54341476"/>
    <w:multiLevelType w:val="hybridMultilevel"/>
    <w:tmpl w:val="FE3CFB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86E5D"/>
    <w:multiLevelType w:val="multilevel"/>
    <w:tmpl w:val="591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61D0"/>
    <w:rsid w:val="00002BEC"/>
    <w:rsid w:val="00020612"/>
    <w:rsid w:val="00023175"/>
    <w:rsid w:val="000B03F5"/>
    <w:rsid w:val="000B6081"/>
    <w:rsid w:val="000B657D"/>
    <w:rsid w:val="000C7F1B"/>
    <w:rsid w:val="0011342E"/>
    <w:rsid w:val="00173855"/>
    <w:rsid w:val="001C7B9F"/>
    <w:rsid w:val="002261F3"/>
    <w:rsid w:val="00320FAF"/>
    <w:rsid w:val="00340F42"/>
    <w:rsid w:val="003C6DF7"/>
    <w:rsid w:val="003D4EE4"/>
    <w:rsid w:val="004B2705"/>
    <w:rsid w:val="005A4A3D"/>
    <w:rsid w:val="005D6E3E"/>
    <w:rsid w:val="006061C3"/>
    <w:rsid w:val="00613CB2"/>
    <w:rsid w:val="006306EC"/>
    <w:rsid w:val="006C7B21"/>
    <w:rsid w:val="00734651"/>
    <w:rsid w:val="00765818"/>
    <w:rsid w:val="007C19B3"/>
    <w:rsid w:val="007D1D6E"/>
    <w:rsid w:val="00801C82"/>
    <w:rsid w:val="008034A5"/>
    <w:rsid w:val="008144D4"/>
    <w:rsid w:val="008561D0"/>
    <w:rsid w:val="008C4FB2"/>
    <w:rsid w:val="009E1B3A"/>
    <w:rsid w:val="009F3F74"/>
    <w:rsid w:val="00AA3549"/>
    <w:rsid w:val="00AE19A0"/>
    <w:rsid w:val="00B04B65"/>
    <w:rsid w:val="00B452D4"/>
    <w:rsid w:val="00B63FB2"/>
    <w:rsid w:val="00B75E68"/>
    <w:rsid w:val="00BC0DDD"/>
    <w:rsid w:val="00C16ADC"/>
    <w:rsid w:val="00C21192"/>
    <w:rsid w:val="00C74C55"/>
    <w:rsid w:val="00C931E3"/>
    <w:rsid w:val="00CA483D"/>
    <w:rsid w:val="00CD3645"/>
    <w:rsid w:val="00CE251C"/>
    <w:rsid w:val="00CF2959"/>
    <w:rsid w:val="00D72779"/>
    <w:rsid w:val="00D92AA2"/>
    <w:rsid w:val="00DE1CF5"/>
    <w:rsid w:val="00E1347F"/>
    <w:rsid w:val="00EC5FFA"/>
    <w:rsid w:val="00EF08D2"/>
    <w:rsid w:val="00F16A02"/>
    <w:rsid w:val="00F83F0E"/>
    <w:rsid w:val="00F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931E3"/>
    <w:rPr>
      <w:rFonts w:cs="Times New Roman"/>
    </w:rPr>
  </w:style>
  <w:style w:type="paragraph" w:styleId="a4">
    <w:name w:val="footer"/>
    <w:basedOn w:val="a"/>
    <w:link w:val="a5"/>
    <w:uiPriority w:val="99"/>
    <w:rsid w:val="00C9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C931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C12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12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1september.ru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vigator.gramota.ru" TargetMode="External"/><Relationship Id="rId10" Type="http://schemas.openxmlformats.org/officeDocument/2006/relationships/hyperlink" Target="http://www.u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www.mapry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17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ПК</dc:creator>
  <cp:keywords/>
  <dc:description/>
  <cp:lastModifiedBy>Admin</cp:lastModifiedBy>
  <cp:revision>35</cp:revision>
  <cp:lastPrinted>2021-08-30T05:18:00Z</cp:lastPrinted>
  <dcterms:created xsi:type="dcterms:W3CDTF">2021-08-25T12:05:00Z</dcterms:created>
  <dcterms:modified xsi:type="dcterms:W3CDTF">2022-02-02T07:56:00Z</dcterms:modified>
</cp:coreProperties>
</file>